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729" w:rsidRPr="00E8594E" w:rsidRDefault="00F10729" w:rsidP="00F10729">
      <w:pPr>
        <w:tabs>
          <w:tab w:val="num" w:pos="1617"/>
        </w:tabs>
        <w:spacing w:line="360" w:lineRule="auto"/>
        <w:rPr>
          <w:rFonts w:ascii="Times New Roman" w:eastAsia="仿宋_GB2312" w:hAnsi="Times New Roman" w:cs="Times New Roman"/>
          <w:b/>
          <w:kern w:val="0"/>
          <w:sz w:val="24"/>
          <w:szCs w:val="28"/>
        </w:rPr>
      </w:pPr>
      <w:r w:rsidRPr="00E8594E">
        <w:rPr>
          <w:rFonts w:ascii="Times New Roman" w:eastAsia="仿宋_GB2312" w:hAnsi="Times New Roman" w:cs="Times New Roman"/>
          <w:b/>
          <w:kern w:val="0"/>
          <w:sz w:val="24"/>
          <w:szCs w:val="28"/>
        </w:rPr>
        <w:t>附件</w:t>
      </w:r>
      <w:r w:rsidRPr="00E8594E">
        <w:rPr>
          <w:rFonts w:ascii="Times New Roman" w:eastAsia="仿宋_GB2312" w:hAnsi="Times New Roman" w:cs="Times New Roman"/>
          <w:b/>
          <w:kern w:val="0"/>
          <w:sz w:val="24"/>
          <w:szCs w:val="28"/>
        </w:rPr>
        <w:t>3</w:t>
      </w:r>
      <w:r w:rsidRPr="00E8594E">
        <w:rPr>
          <w:rFonts w:ascii="Times New Roman" w:eastAsia="仿宋_GB2312" w:hAnsi="Times New Roman" w:cs="Times New Roman"/>
          <w:b/>
          <w:kern w:val="0"/>
          <w:sz w:val="24"/>
          <w:szCs w:val="28"/>
        </w:rPr>
        <w:t>：会议日程安排</w:t>
      </w:r>
      <w:r w:rsidR="00C81378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（</w:t>
      </w:r>
      <w:r w:rsidR="00C81378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3</w:t>
      </w:r>
      <w:r w:rsidR="00C81378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月</w:t>
      </w:r>
      <w:r w:rsidR="00C81378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20</w:t>
      </w:r>
      <w:r w:rsidR="00C81378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日</w:t>
      </w:r>
      <w:r w:rsidR="00C81378">
        <w:rPr>
          <w:rFonts w:ascii="Times New Roman" w:eastAsia="仿宋_GB2312" w:hAnsi="Times New Roman" w:cs="Times New Roman"/>
          <w:b/>
          <w:kern w:val="0"/>
          <w:sz w:val="24"/>
          <w:szCs w:val="28"/>
        </w:rPr>
        <w:t>-21</w:t>
      </w:r>
      <w:r w:rsidR="00C81378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日）</w:t>
      </w:r>
    </w:p>
    <w:p w:rsidR="00E8594E" w:rsidRPr="00E8594E" w:rsidRDefault="00E8594E" w:rsidP="00E8594E">
      <w:pPr>
        <w:tabs>
          <w:tab w:val="num" w:pos="1617"/>
        </w:tabs>
        <w:spacing w:line="360" w:lineRule="auto"/>
        <w:jc w:val="center"/>
        <w:rPr>
          <w:rFonts w:ascii="Times New Roman" w:eastAsia="仿宋_GB2312" w:hAnsi="Times New Roman" w:cs="Times New Roman"/>
          <w:b/>
          <w:kern w:val="0"/>
          <w:sz w:val="24"/>
          <w:szCs w:val="28"/>
        </w:rPr>
      </w:pPr>
      <w:r w:rsidRPr="00E8594E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2018</w:t>
      </w:r>
      <w:r w:rsidRPr="00E8594E">
        <w:rPr>
          <w:rFonts w:ascii="Times New Roman" w:eastAsia="仿宋_GB2312" w:hAnsi="Times New Roman" w:cs="Times New Roman" w:hint="eastAsia"/>
          <w:b/>
          <w:kern w:val="0"/>
          <w:sz w:val="24"/>
          <w:szCs w:val="28"/>
        </w:rPr>
        <w:t>年</w:t>
      </w:r>
      <w:r w:rsidRPr="00E8594E">
        <w:rPr>
          <w:rFonts w:ascii="Times New Roman" w:eastAsia="仿宋_GB2312" w:hAnsi="Times New Roman" w:cs="Times New Roman"/>
          <w:b/>
          <w:kern w:val="0"/>
          <w:sz w:val="24"/>
          <w:szCs w:val="28"/>
        </w:rPr>
        <w:t>薯类营养健康及产业发展研讨会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9"/>
        <w:gridCol w:w="6004"/>
        <w:gridCol w:w="1298"/>
        <w:gridCol w:w="1197"/>
      </w:tblGrid>
      <w:tr w:rsidR="00F10729" w:rsidRPr="00AA0A93" w:rsidTr="00AB4792">
        <w:trPr>
          <w:trHeight w:val="500"/>
          <w:jc w:val="center"/>
        </w:trPr>
        <w:tc>
          <w:tcPr>
            <w:tcW w:w="1986" w:type="dxa"/>
            <w:gridSpan w:val="2"/>
            <w:tcBorders>
              <w:left w:val="single" w:sz="4" w:space="0" w:color="auto"/>
            </w:tcBorders>
          </w:tcPr>
          <w:p w:rsidR="00F10729" w:rsidRPr="00AA0A93" w:rsidRDefault="00F10729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6004" w:type="dxa"/>
            <w:vAlign w:val="center"/>
          </w:tcPr>
          <w:p w:rsidR="00F10729" w:rsidRPr="00AA0A93" w:rsidRDefault="00F10729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会议内容</w:t>
            </w:r>
          </w:p>
        </w:tc>
        <w:tc>
          <w:tcPr>
            <w:tcW w:w="1298" w:type="dxa"/>
            <w:vAlign w:val="center"/>
          </w:tcPr>
          <w:p w:rsidR="00F10729" w:rsidRPr="00AA0A93" w:rsidRDefault="00F10729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地点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F10729" w:rsidRPr="00AA0A93" w:rsidRDefault="00F10729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主持人</w:t>
            </w:r>
          </w:p>
        </w:tc>
      </w:tr>
      <w:tr w:rsidR="00E8594E" w:rsidRPr="002D4A5F" w:rsidTr="00AB4792">
        <w:trPr>
          <w:trHeight w:val="50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8594E" w:rsidRPr="00E8594E" w:rsidRDefault="00E8594E" w:rsidP="00207E57">
            <w:pPr>
              <w:widowControl/>
              <w:spacing w:beforeLines="700" w:before="2184" w:afterLines="700" w:after="2184" w:line="360" w:lineRule="auto"/>
              <w:contextualSpacing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E8594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20</w:t>
            </w:r>
            <w:r w:rsidRPr="00E8594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E8594E" w:rsidRPr="00AA0A93" w:rsidRDefault="00E8594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14:00-20:00</w:t>
            </w:r>
          </w:p>
        </w:tc>
        <w:tc>
          <w:tcPr>
            <w:tcW w:w="6004" w:type="dxa"/>
            <w:vAlign w:val="center"/>
          </w:tcPr>
          <w:p w:rsidR="00E8594E" w:rsidRPr="00AA0A93" w:rsidRDefault="00E8594E" w:rsidP="00863296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参会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人员报到</w:t>
            </w:r>
          </w:p>
        </w:tc>
        <w:tc>
          <w:tcPr>
            <w:tcW w:w="1298" w:type="dxa"/>
            <w:vAlign w:val="center"/>
          </w:tcPr>
          <w:p w:rsidR="00E8594E" w:rsidRPr="006E1B72" w:rsidRDefault="00E8594E" w:rsidP="00E7145E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6E1B72">
              <w:rPr>
                <w:rFonts w:ascii="Times New Roman" w:eastAsia="仿宋_GB2312" w:hAnsi="Times New Roman" w:cs="Times New Roman" w:hint="eastAsia"/>
                <w:b/>
                <w:sz w:val="24"/>
              </w:rPr>
              <w:t>九天</w:t>
            </w:r>
            <w:r w:rsidRPr="006E1B72">
              <w:rPr>
                <w:rFonts w:ascii="Times New Roman" w:eastAsia="仿宋_GB2312" w:hAnsi="Times New Roman" w:cs="Times New Roman"/>
                <w:b/>
                <w:sz w:val="24"/>
              </w:rPr>
              <w:t>国际酒店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E8594E" w:rsidRPr="00AB4792" w:rsidRDefault="00F6345C" w:rsidP="00AB479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李莎莎</w:t>
            </w:r>
          </w:p>
        </w:tc>
      </w:tr>
      <w:tr w:rsidR="00612EFE" w:rsidRPr="002D4A5F" w:rsidTr="00AB4792">
        <w:trPr>
          <w:trHeight w:val="500"/>
          <w:jc w:val="center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12EFE" w:rsidRPr="00E8594E" w:rsidRDefault="00612EFE" w:rsidP="00207E57">
            <w:pPr>
              <w:widowControl/>
              <w:spacing w:beforeLines="700" w:before="2184" w:afterLines="700" w:after="2184" w:line="360" w:lineRule="auto"/>
              <w:contextualSpacing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21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Pr="00AA0A93" w:rsidRDefault="00612EFE" w:rsidP="00EE7B4B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-14:00</w:t>
            </w:r>
          </w:p>
        </w:tc>
        <w:tc>
          <w:tcPr>
            <w:tcW w:w="6004" w:type="dxa"/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参会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人员报到</w:t>
            </w:r>
          </w:p>
        </w:tc>
        <w:tc>
          <w:tcPr>
            <w:tcW w:w="1298" w:type="dxa"/>
            <w:vMerge w:val="restart"/>
            <w:vAlign w:val="center"/>
          </w:tcPr>
          <w:p w:rsidR="00417112" w:rsidRPr="00081932" w:rsidRDefault="00612EFE" w:rsidP="0041711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081932">
              <w:rPr>
                <w:rFonts w:ascii="Times New Roman" w:eastAsia="仿宋_GB2312" w:hAnsi="Times New Roman" w:cs="Times New Roman" w:hint="eastAsia"/>
                <w:b/>
                <w:sz w:val="24"/>
              </w:rPr>
              <w:t>赤峰</w:t>
            </w:r>
            <w:r w:rsidRPr="00081932">
              <w:rPr>
                <w:rFonts w:ascii="Times New Roman" w:eastAsia="仿宋_GB2312" w:hAnsi="Times New Roman" w:cs="Times New Roman"/>
                <w:b/>
                <w:sz w:val="24"/>
              </w:rPr>
              <w:t>国际会展中心</w:t>
            </w:r>
            <w:r w:rsidR="00417112" w:rsidRPr="00081932">
              <w:rPr>
                <w:rFonts w:ascii="Times New Roman" w:eastAsia="仿宋_GB2312" w:hAnsi="Times New Roman" w:cs="Times New Roman" w:hint="eastAsia"/>
                <w:b/>
                <w:sz w:val="24"/>
              </w:rPr>
              <w:t>15</w:t>
            </w:r>
            <w:r w:rsidR="00417112" w:rsidRPr="00081932">
              <w:rPr>
                <w:rFonts w:ascii="Times New Roman" w:eastAsia="仿宋_GB2312" w:hAnsi="Times New Roman" w:cs="Times New Roman" w:hint="eastAsia"/>
                <w:b/>
                <w:sz w:val="24"/>
              </w:rPr>
              <w:t>号</w:t>
            </w:r>
            <w:r w:rsidR="00417112" w:rsidRPr="00081932">
              <w:rPr>
                <w:rFonts w:ascii="Times New Roman" w:eastAsia="仿宋_GB2312" w:hAnsi="Times New Roman" w:cs="Times New Roman"/>
                <w:b/>
                <w:sz w:val="24"/>
              </w:rPr>
              <w:t>会议室</w:t>
            </w:r>
          </w:p>
          <w:p w:rsidR="00612EFE" w:rsidRDefault="00612EFE" w:rsidP="00E7145E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612EFE" w:rsidRPr="00AB4792" w:rsidRDefault="00F6345C" w:rsidP="00AB479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马梦梅</w:t>
            </w:r>
          </w:p>
        </w:tc>
      </w:tr>
      <w:tr w:rsidR="00612EFE" w:rsidRPr="002D4A5F" w:rsidTr="00AB4792">
        <w:trPr>
          <w:trHeight w:val="500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612EFE" w:rsidRPr="00E8594E" w:rsidRDefault="00612EFE" w:rsidP="00207E57">
            <w:pPr>
              <w:widowControl/>
              <w:spacing w:beforeLines="700" w:before="2184" w:afterLines="700" w:after="2184" w:line="360" w:lineRule="auto"/>
              <w:contextualSpacing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E8594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21</w:t>
            </w:r>
            <w:r w:rsidRPr="00E8594E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14:00-14:05</w:t>
            </w:r>
          </w:p>
        </w:tc>
        <w:tc>
          <w:tcPr>
            <w:tcW w:w="6004" w:type="dxa"/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介绍参会领导及嘉宾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E7145E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right w:val="single" w:sz="4" w:space="0" w:color="auto"/>
            </w:tcBorders>
            <w:vAlign w:val="center"/>
          </w:tcPr>
          <w:p w:rsidR="00612EFE" w:rsidRPr="00AB4792" w:rsidRDefault="00612EFE" w:rsidP="00AB479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赵海</w:t>
            </w:r>
          </w:p>
          <w:p w:rsidR="00612EFE" w:rsidRPr="00AB4792" w:rsidRDefault="00612EFE" w:rsidP="00AB479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研究员</w:t>
            </w: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主任</w:t>
            </w:r>
          </w:p>
          <w:p w:rsidR="00612EFE" w:rsidRPr="00AB4792" w:rsidRDefault="00612EFE" w:rsidP="00AB479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612EFE" w:rsidRPr="00AA0A93" w:rsidRDefault="00612EFE" w:rsidP="00AB479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中国科学院成都生物研究所</w:t>
            </w: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国家甘薯产业技术体系加工研究室</w:t>
            </w:r>
          </w:p>
        </w:tc>
      </w:tr>
      <w:tr w:rsidR="00612EFE" w:rsidRPr="002D4A5F" w:rsidTr="00AB4792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14:05-14: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6004" w:type="dxa"/>
            <w:vAlign w:val="center"/>
          </w:tcPr>
          <w:p w:rsidR="00612EFE" w:rsidRPr="00AA0A93" w:rsidRDefault="00612EFE" w:rsidP="0026213E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国家甘薯产业技术体系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及</w:t>
            </w:r>
            <w:r w:rsidRPr="006D2807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国际马铃薯中心亚太分中心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领导致辞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2D4A5F" w:rsidTr="00AB4792">
        <w:trPr>
          <w:trHeight w:val="492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-14: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6004" w:type="dxa"/>
            <w:vAlign w:val="center"/>
          </w:tcPr>
          <w:p w:rsidR="00612EFE" w:rsidRPr="008848D2" w:rsidRDefault="00612EFE" w:rsidP="00E7145E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中国淀粉工业协会、中国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淀粉工业协会甘薯淀粉专业委员会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Times New Roman" w:hint="eastAsia"/>
                <w:sz w:val="24"/>
                <w:szCs w:val="28"/>
              </w:rPr>
              <w:t>内蒙古</w:t>
            </w:r>
            <w:r>
              <w:rPr>
                <w:rFonts w:ascii="仿宋" w:eastAsia="仿宋" w:hAnsi="仿宋" w:cs="Times New Roman"/>
                <w:sz w:val="24"/>
                <w:szCs w:val="28"/>
              </w:rPr>
              <w:t>博思达科技有限公司</w:t>
            </w:r>
            <w:r>
              <w:rPr>
                <w:rFonts w:ascii="仿宋" w:eastAsia="仿宋" w:hAnsi="仿宋" w:cs="Times New Roman" w:hint="eastAsia"/>
                <w:sz w:val="24"/>
                <w:szCs w:val="28"/>
              </w:rPr>
              <w:t>领导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致辞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91293F" w:rsidRPr="002D4A5F" w:rsidTr="00AB4792">
        <w:trPr>
          <w:trHeight w:val="492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91293F" w:rsidRPr="00AA0A93" w:rsidRDefault="0091293F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91293F" w:rsidRPr="00AA0A93" w:rsidRDefault="002C1F3D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-14: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6004" w:type="dxa"/>
            <w:vAlign w:val="center"/>
          </w:tcPr>
          <w:p w:rsidR="0091293F" w:rsidRDefault="002C1F3D" w:rsidP="00E7145E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合影</w:t>
            </w:r>
          </w:p>
        </w:tc>
        <w:tc>
          <w:tcPr>
            <w:tcW w:w="1298" w:type="dxa"/>
            <w:vMerge/>
            <w:vAlign w:val="center"/>
          </w:tcPr>
          <w:p w:rsidR="0091293F" w:rsidRPr="00AA0A93" w:rsidRDefault="0091293F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91293F" w:rsidRPr="00AA0A93" w:rsidRDefault="0091293F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2D4A5F" w:rsidTr="00365177">
        <w:trPr>
          <w:trHeight w:val="2197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</w:t>
            </w:r>
            <w:r w:rsidR="002C1F3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2C1F3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2C1F3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6004" w:type="dxa"/>
            <w:vAlign w:val="center"/>
          </w:tcPr>
          <w:p w:rsidR="00365177" w:rsidRPr="006E1B72" w:rsidRDefault="00365177" w:rsidP="00365177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6E1B72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我国甘薯</w:t>
            </w:r>
            <w:r w:rsidRPr="006E1B72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产业发展形势分析</w:t>
            </w:r>
          </w:p>
          <w:p w:rsidR="00365177" w:rsidRDefault="00365177" w:rsidP="00365177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马代夫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50061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首席专家</w:t>
            </w:r>
            <w:r w:rsidRPr="0050061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 w:rsidRPr="0050061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名誉</w:t>
            </w:r>
            <w:r w:rsidRPr="0050061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会长</w:t>
            </w:r>
          </w:p>
          <w:p w:rsidR="00612EFE" w:rsidRPr="00AA0A93" w:rsidRDefault="00365177" w:rsidP="00097009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50061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国家甘薯产业技术体系</w:t>
            </w:r>
            <w:r w:rsidRPr="0050061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淀粉工业协会</w:t>
            </w:r>
            <w:r w:rsidRPr="0050061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甘薯淀粉专业委员会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AA0A93" w:rsidTr="00914FBA">
        <w:trPr>
          <w:trHeight w:val="1688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2C1F3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2C1F3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</w:t>
            </w:r>
            <w:r w:rsidR="002C1F3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  <w:r w:rsidR="002C1F3D"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2C1F3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004" w:type="dxa"/>
            <w:vAlign w:val="center"/>
          </w:tcPr>
          <w:p w:rsidR="00365177" w:rsidRPr="006E1B72" w:rsidRDefault="00365177" w:rsidP="00365177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6E1B72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以营养健康新理念引领我国甘薯加工产业的发展</w:t>
            </w:r>
          </w:p>
          <w:p w:rsidR="00365177" w:rsidRPr="00AA0A93" w:rsidRDefault="00365177" w:rsidP="00365177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报告人：木泰华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研究员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会长</w:t>
            </w:r>
          </w:p>
          <w:p w:rsidR="00612EFE" w:rsidRPr="00E16186" w:rsidRDefault="00365177" w:rsidP="00612EFE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中国农业科学院农产品加工研究所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淀粉工业协会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甘薯淀粉专业委员会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AA0A93" w:rsidTr="00AB4792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Default="00612EFE" w:rsidP="00F6345C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05</w:t>
            </w:r>
          </w:p>
        </w:tc>
        <w:tc>
          <w:tcPr>
            <w:tcW w:w="6004" w:type="dxa"/>
            <w:vAlign w:val="center"/>
          </w:tcPr>
          <w:p w:rsidR="00365177" w:rsidRDefault="00365177" w:rsidP="00365177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6E1B72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马铃薯的营养与健康</w:t>
            </w:r>
          </w:p>
          <w:p w:rsidR="00365177" w:rsidRDefault="00365177" w:rsidP="00365177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马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冠生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教授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委员</w:t>
            </w:r>
          </w:p>
          <w:p w:rsidR="00612EFE" w:rsidRPr="00E16186" w:rsidRDefault="00365177" w:rsidP="00365177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8E06B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北京大学公共卫生学院营养与食品卫生系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国家食物与营养咨询委员会</w:t>
            </w:r>
          </w:p>
        </w:tc>
        <w:tc>
          <w:tcPr>
            <w:tcW w:w="1298" w:type="dxa"/>
            <w:vMerge/>
            <w:vAlign w:val="center"/>
          </w:tcPr>
          <w:p w:rsidR="00612EFE" w:rsidRPr="008848D2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vMerge w:val="restart"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木泰华研究员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会长</w:t>
            </w:r>
          </w:p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中国农业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lastRenderedPageBreak/>
              <w:t>科学院农产品加工研究所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中国淀粉工业协会甘薯淀粉专业委员会</w:t>
            </w:r>
          </w:p>
        </w:tc>
      </w:tr>
      <w:tr w:rsidR="00612EFE" w:rsidRPr="00AA0A93" w:rsidTr="00AB4792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Default="00612EFE" w:rsidP="00F6345C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05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6004" w:type="dxa"/>
            <w:vAlign w:val="center"/>
          </w:tcPr>
          <w:p w:rsidR="00612EFE" w:rsidRPr="00612EFE" w:rsidRDefault="00612EFE" w:rsidP="002D4A5F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612EFE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马铃薯病害、防控与品质</w:t>
            </w:r>
          </w:p>
          <w:p w:rsidR="00612EFE" w:rsidRPr="005A65FB" w:rsidRDefault="00612EFE" w:rsidP="00612EFE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 w:rsidRPr="005A65FB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D2243" w:rsidRPr="00CD224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张若芳</w:t>
            </w:r>
            <w:r w:rsidR="00CD2243" w:rsidRPr="00CD224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="00CD224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教授</w:t>
            </w:r>
            <w:r w:rsidR="00CD224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 w:rsidR="00CD224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副主任</w:t>
            </w:r>
          </w:p>
          <w:p w:rsidR="00612EFE" w:rsidRPr="005A65FB" w:rsidRDefault="00CD2243" w:rsidP="002D4A5F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CD224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lastRenderedPageBreak/>
              <w:t>内蒙古大学马铃薯工程技术研究中心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AA0A93" w:rsidTr="00AB4792">
        <w:trPr>
          <w:trHeight w:val="1263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Default="00612EFE" w:rsidP="00F6345C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55</w:t>
            </w:r>
          </w:p>
        </w:tc>
        <w:tc>
          <w:tcPr>
            <w:tcW w:w="6004" w:type="dxa"/>
            <w:vAlign w:val="center"/>
          </w:tcPr>
          <w:p w:rsidR="00612EFE" w:rsidRPr="006E1B72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6E1B72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甘薯生化转化技术研究</w:t>
            </w:r>
          </w:p>
          <w:p w:rsidR="00612EFE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赵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海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研究员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主任</w:t>
            </w:r>
          </w:p>
          <w:p w:rsidR="00612EFE" w:rsidRPr="009C734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A326F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中国科学院成都生物研究所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 w:rsidRPr="00AB479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国家甘薯产业技术体系加工研究室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AA0A93" w:rsidTr="007C7790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Default="00F6345C" w:rsidP="00F6345C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16</w:t>
            </w:r>
            <w:r w:rsidR="00612EFE"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55</w:t>
            </w:r>
            <w:r w:rsidR="00612EFE"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</w:t>
            </w:r>
            <w:r w:rsidR="00612EFE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  <w:r w:rsidR="00612EFE"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004" w:type="dxa"/>
            <w:vAlign w:val="center"/>
          </w:tcPr>
          <w:p w:rsidR="00612EFE" w:rsidRPr="006E1B72" w:rsidRDefault="00612EFE" w:rsidP="00AB4792">
            <w:pPr>
              <w:widowControl/>
              <w:spacing w:line="400" w:lineRule="exact"/>
              <w:contextualSpacing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6E1B72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新型叶菜资源</w:t>
            </w:r>
            <w:r w:rsidRPr="006E1B72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-</w:t>
            </w:r>
            <w:r w:rsidRPr="006E1B72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甘薯茎叶的营养特性及其应用前景</w:t>
            </w:r>
          </w:p>
          <w:p w:rsidR="00612EFE" w:rsidRDefault="00612EFE" w:rsidP="004A326F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孙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红男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博士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副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研究员</w:t>
            </w:r>
          </w:p>
          <w:p w:rsidR="00612EFE" w:rsidRPr="00AA0A93" w:rsidRDefault="00612EFE" w:rsidP="004A326F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农业科学院农产品加工研究所</w:t>
            </w:r>
          </w:p>
        </w:tc>
        <w:tc>
          <w:tcPr>
            <w:tcW w:w="1298" w:type="dxa"/>
            <w:vMerge/>
            <w:vAlign w:val="center"/>
          </w:tcPr>
          <w:p w:rsidR="00612EFE" w:rsidRPr="00AA0A93" w:rsidRDefault="00612EFE" w:rsidP="00863296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AA0A93" w:rsidTr="008C47A2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Default="00612EFE" w:rsidP="00F6345C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17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-17: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6004" w:type="dxa"/>
            <w:vAlign w:val="center"/>
          </w:tcPr>
          <w:p w:rsidR="00612EFE" w:rsidRPr="006E1B72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6E1B72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新型</w:t>
            </w:r>
            <w:r w:rsidRPr="006E1B72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的马铃薯淀粉无废料工艺简介</w:t>
            </w:r>
          </w:p>
          <w:p w:rsidR="00612EFE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马斌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总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经理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常务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理事</w:t>
            </w:r>
          </w:p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441C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内蒙古</w:t>
            </w:r>
            <w:r w:rsidRPr="006441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博思达科技有限公司</w:t>
            </w:r>
            <w:r w:rsidRPr="006441C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淀粉工业协会</w:t>
            </w:r>
            <w:r w:rsidRPr="006441C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甘薯</w:t>
            </w:r>
            <w:r w:rsidRPr="006441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淀粉专业</w:t>
            </w:r>
            <w:r w:rsidRPr="006441C2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委员</w:t>
            </w:r>
            <w:r w:rsidRPr="006441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</w:t>
            </w:r>
          </w:p>
        </w:tc>
        <w:tc>
          <w:tcPr>
            <w:tcW w:w="1298" w:type="dxa"/>
            <w:vMerge/>
            <w:vAlign w:val="center"/>
          </w:tcPr>
          <w:p w:rsidR="00612EFE" w:rsidRPr="008848D2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612EFE" w:rsidRPr="00AA0A93" w:rsidTr="00AB4792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612EFE" w:rsidRDefault="00612EFE" w:rsidP="00F6345C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17:</w:t>
            </w:r>
            <w:r w:rsidR="00F6345C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5-18:00</w:t>
            </w:r>
          </w:p>
        </w:tc>
        <w:tc>
          <w:tcPr>
            <w:tcW w:w="6004" w:type="dxa"/>
            <w:vAlign w:val="center"/>
          </w:tcPr>
          <w:p w:rsidR="00612EFE" w:rsidRPr="0061711D" w:rsidRDefault="00612EFE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自由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讨论</w:t>
            </w:r>
          </w:p>
        </w:tc>
        <w:tc>
          <w:tcPr>
            <w:tcW w:w="1298" w:type="dxa"/>
            <w:vMerge/>
            <w:tcBorders>
              <w:bottom w:val="single" w:sz="4" w:space="0" w:color="auto"/>
            </w:tcBorders>
            <w:vAlign w:val="center"/>
          </w:tcPr>
          <w:p w:rsidR="00612EFE" w:rsidRPr="008848D2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vMerge/>
            <w:tcBorders>
              <w:right w:val="single" w:sz="4" w:space="0" w:color="auto"/>
            </w:tcBorders>
            <w:vAlign w:val="center"/>
          </w:tcPr>
          <w:p w:rsidR="00612EFE" w:rsidRPr="00AA0A93" w:rsidRDefault="00612EFE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10729" w:rsidRPr="00AA0A93" w:rsidTr="00AB4792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F10729" w:rsidRPr="00AA0A93" w:rsidRDefault="00F10729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F10729" w:rsidRDefault="00F10729" w:rsidP="00612EFE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="00612EFE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612EFE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-20:00</w:t>
            </w:r>
          </w:p>
        </w:tc>
        <w:tc>
          <w:tcPr>
            <w:tcW w:w="6004" w:type="dxa"/>
            <w:vAlign w:val="center"/>
          </w:tcPr>
          <w:p w:rsidR="00F10729" w:rsidRPr="00AA0A93" w:rsidRDefault="00F10729" w:rsidP="0086329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自助晚餐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:rsidR="00F10729" w:rsidRPr="00081932" w:rsidRDefault="006441C2" w:rsidP="006441C2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  <w:highlight w:val="yellow"/>
              </w:rPr>
            </w:pPr>
            <w:r w:rsidRPr="00081932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九天</w:t>
            </w:r>
            <w:r w:rsidRPr="00081932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国际酒店</w:t>
            </w:r>
            <w:r w:rsidR="00CB267A" w:rsidRPr="00CB267A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三楼多功能厅</w:t>
            </w:r>
            <w:bookmarkStart w:id="0" w:name="_GoBack"/>
            <w:bookmarkEnd w:id="0"/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F10729" w:rsidRPr="00AA0A93" w:rsidRDefault="002C1F3D" w:rsidP="0086329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季蕾蕾</w:t>
            </w:r>
          </w:p>
        </w:tc>
      </w:tr>
    </w:tbl>
    <w:p w:rsidR="00F10729" w:rsidRPr="00AA0A93" w:rsidRDefault="00F10729" w:rsidP="00F10729">
      <w:pPr>
        <w:tabs>
          <w:tab w:val="num" w:pos="1617"/>
        </w:tabs>
        <w:spacing w:line="360" w:lineRule="auto"/>
        <w:rPr>
          <w:rFonts w:ascii="Times New Roman" w:eastAsia="仿宋_GB2312" w:hAnsi="Times New Roman" w:cs="Times New Roman"/>
          <w:sz w:val="28"/>
          <w:szCs w:val="28"/>
        </w:rPr>
      </w:pPr>
    </w:p>
    <w:p w:rsidR="003969F7" w:rsidRPr="00F10729" w:rsidRDefault="003969F7" w:rsidP="00F10729"/>
    <w:sectPr w:rsidR="003969F7" w:rsidRPr="00F10729" w:rsidSect="00915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F75" w:rsidRDefault="00DD5F75" w:rsidP="00163B22">
      <w:r>
        <w:separator/>
      </w:r>
    </w:p>
  </w:endnote>
  <w:endnote w:type="continuationSeparator" w:id="0">
    <w:p w:rsidR="00DD5F75" w:rsidRDefault="00DD5F75" w:rsidP="0016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F75" w:rsidRDefault="00DD5F75" w:rsidP="00163B22">
      <w:r>
        <w:separator/>
      </w:r>
    </w:p>
  </w:footnote>
  <w:footnote w:type="continuationSeparator" w:id="0">
    <w:p w:rsidR="00DD5F75" w:rsidRDefault="00DD5F75" w:rsidP="00163B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B22"/>
    <w:rsid w:val="00036230"/>
    <w:rsid w:val="00081932"/>
    <w:rsid w:val="00097009"/>
    <w:rsid w:val="000B5188"/>
    <w:rsid w:val="00163B22"/>
    <w:rsid w:val="00175F55"/>
    <w:rsid w:val="001B2146"/>
    <w:rsid w:val="001D3F25"/>
    <w:rsid w:val="001E76A5"/>
    <w:rsid w:val="001F196A"/>
    <w:rsid w:val="0020751C"/>
    <w:rsid w:val="00207E57"/>
    <w:rsid w:val="00207E6B"/>
    <w:rsid w:val="00235AC4"/>
    <w:rsid w:val="00252CC7"/>
    <w:rsid w:val="0026213E"/>
    <w:rsid w:val="002742BB"/>
    <w:rsid w:val="002C1F3D"/>
    <w:rsid w:val="002D4A5F"/>
    <w:rsid w:val="00334358"/>
    <w:rsid w:val="00342C2E"/>
    <w:rsid w:val="00365177"/>
    <w:rsid w:val="003969F7"/>
    <w:rsid w:val="003E2C13"/>
    <w:rsid w:val="00417112"/>
    <w:rsid w:val="00497BA3"/>
    <w:rsid w:val="004A326F"/>
    <w:rsid w:val="004E4912"/>
    <w:rsid w:val="00500613"/>
    <w:rsid w:val="00502500"/>
    <w:rsid w:val="005B7977"/>
    <w:rsid w:val="00612EFE"/>
    <w:rsid w:val="00636969"/>
    <w:rsid w:val="006441C2"/>
    <w:rsid w:val="006B1012"/>
    <w:rsid w:val="006D14CF"/>
    <w:rsid w:val="006D31EC"/>
    <w:rsid w:val="006E1B72"/>
    <w:rsid w:val="00700E74"/>
    <w:rsid w:val="00755214"/>
    <w:rsid w:val="00763B8F"/>
    <w:rsid w:val="007A0BAD"/>
    <w:rsid w:val="007C4A13"/>
    <w:rsid w:val="0085739A"/>
    <w:rsid w:val="008848D2"/>
    <w:rsid w:val="008B51E6"/>
    <w:rsid w:val="008C3A0C"/>
    <w:rsid w:val="008E06B0"/>
    <w:rsid w:val="009070BA"/>
    <w:rsid w:val="009102F6"/>
    <w:rsid w:val="0091293F"/>
    <w:rsid w:val="00914FBA"/>
    <w:rsid w:val="009A7347"/>
    <w:rsid w:val="009C7343"/>
    <w:rsid w:val="00A870C3"/>
    <w:rsid w:val="00AB4792"/>
    <w:rsid w:val="00AC0D7F"/>
    <w:rsid w:val="00B30075"/>
    <w:rsid w:val="00B345DE"/>
    <w:rsid w:val="00B5563C"/>
    <w:rsid w:val="00BE3FC7"/>
    <w:rsid w:val="00C258E5"/>
    <w:rsid w:val="00C81378"/>
    <w:rsid w:val="00CB267A"/>
    <w:rsid w:val="00CD2243"/>
    <w:rsid w:val="00CE32C2"/>
    <w:rsid w:val="00D045F8"/>
    <w:rsid w:val="00D72CA8"/>
    <w:rsid w:val="00D90C5C"/>
    <w:rsid w:val="00DB288B"/>
    <w:rsid w:val="00DC2598"/>
    <w:rsid w:val="00DD5F75"/>
    <w:rsid w:val="00E3334B"/>
    <w:rsid w:val="00E36AAB"/>
    <w:rsid w:val="00E4493E"/>
    <w:rsid w:val="00E7145E"/>
    <w:rsid w:val="00E7393D"/>
    <w:rsid w:val="00E8594E"/>
    <w:rsid w:val="00ED01CD"/>
    <w:rsid w:val="00EE7B4B"/>
    <w:rsid w:val="00F10729"/>
    <w:rsid w:val="00F21398"/>
    <w:rsid w:val="00F50188"/>
    <w:rsid w:val="00F6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494882-C71D-4119-9A23-A7C6D4AD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7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3B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B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B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14F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14F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2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shasha</dc:creator>
  <cp:keywords/>
  <dc:description/>
  <cp:lastModifiedBy>微软中国</cp:lastModifiedBy>
  <cp:revision>57</cp:revision>
  <cp:lastPrinted>2018-02-26T08:24:00Z</cp:lastPrinted>
  <dcterms:created xsi:type="dcterms:W3CDTF">2018-01-26T01:47:00Z</dcterms:created>
  <dcterms:modified xsi:type="dcterms:W3CDTF">2018-02-26T08:53:00Z</dcterms:modified>
</cp:coreProperties>
</file>